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B3" w:rsidRPr="004F2AB3" w:rsidRDefault="00C04DF3" w:rsidP="004F2AB3">
      <w:pPr>
        <w:jc w:val="center"/>
        <w:rPr>
          <w:b/>
          <w:sz w:val="28"/>
          <w:szCs w:val="28"/>
        </w:rPr>
      </w:pPr>
      <w:r>
        <w:rPr>
          <w:b/>
          <w:sz w:val="28"/>
          <w:szCs w:val="28"/>
        </w:rPr>
        <w:t xml:space="preserve">Domanda di tesseramento </w:t>
      </w:r>
      <w:bookmarkStart w:id="0" w:name="_GoBack"/>
      <w:bookmarkEnd w:id="0"/>
    </w:p>
    <w:p w:rsidR="004F2AB3" w:rsidRPr="004F2AB3" w:rsidRDefault="004F2AB3" w:rsidP="004F2AB3">
      <w:pPr>
        <w:jc w:val="center"/>
        <w:rPr>
          <w:b/>
          <w:sz w:val="28"/>
          <w:szCs w:val="28"/>
        </w:rPr>
      </w:pPr>
      <w:r w:rsidRPr="004F2AB3">
        <w:rPr>
          <w:b/>
          <w:sz w:val="28"/>
          <w:szCs w:val="28"/>
        </w:rPr>
        <w:t xml:space="preserve">“Circolo Ippico </w:t>
      </w:r>
      <w:proofErr w:type="spellStart"/>
      <w:r w:rsidRPr="004F2AB3">
        <w:rPr>
          <w:b/>
          <w:sz w:val="28"/>
          <w:szCs w:val="28"/>
        </w:rPr>
        <w:t>Taytu</w:t>
      </w:r>
      <w:proofErr w:type="spellEnd"/>
      <w:r w:rsidRPr="004F2AB3">
        <w:rPr>
          <w:b/>
          <w:sz w:val="28"/>
          <w:szCs w:val="28"/>
        </w:rPr>
        <w:t xml:space="preserve"> Società Sportiva Dilettantistica a </w:t>
      </w:r>
      <w:proofErr w:type="spellStart"/>
      <w:r w:rsidRPr="004F2AB3">
        <w:rPr>
          <w:b/>
          <w:sz w:val="28"/>
          <w:szCs w:val="28"/>
        </w:rPr>
        <w:t>r.l</w:t>
      </w:r>
      <w:proofErr w:type="spellEnd"/>
      <w:r w:rsidRPr="004F2AB3">
        <w:rPr>
          <w:b/>
          <w:sz w:val="28"/>
          <w:szCs w:val="28"/>
        </w:rPr>
        <w:t>.”</w:t>
      </w:r>
    </w:p>
    <w:p w:rsidR="004F2AB3" w:rsidRDefault="004F2AB3" w:rsidP="004F2AB3">
      <w:r>
        <w:t>Il Sottoscritto/</w:t>
      </w:r>
      <w:proofErr w:type="gramStart"/>
      <w:r>
        <w:t xml:space="preserve">a  </w:t>
      </w:r>
      <w:r>
        <w:t>_</w:t>
      </w:r>
      <w:proofErr w:type="gramEnd"/>
      <w:r>
        <w:t>_____________________</w:t>
      </w:r>
      <w:r>
        <w:t xml:space="preserve">______________________ nato/a </w:t>
      </w:r>
      <w:proofErr w:type="spellStart"/>
      <w:r>
        <w:t>a</w:t>
      </w:r>
      <w:proofErr w:type="spellEnd"/>
      <w:r>
        <w:t>_________________</w:t>
      </w:r>
      <w:r>
        <w:t>________</w:t>
      </w:r>
      <w:r>
        <w:t>__ il ____ /____/ ______ residente in _____________________</w:t>
      </w:r>
      <w:r>
        <w:t>_____</w:t>
      </w:r>
      <w:r>
        <w:t>_____</w:t>
      </w:r>
      <w:r>
        <w:t>___</w:t>
      </w:r>
      <w:r>
        <w:t xml:space="preserve">C.A.P. __________ Provincia  </w:t>
      </w:r>
      <w:r>
        <w:t xml:space="preserve"> ( ___ )   in</w:t>
      </w:r>
      <w:r>
        <w:t>__________________</w:t>
      </w:r>
      <w:r>
        <w:t>______________________C.F_________________________________________________recapito_____________________________________e‐mail</w:t>
      </w:r>
      <w:r>
        <w:t>____________________________________________</w:t>
      </w:r>
    </w:p>
    <w:p w:rsidR="004F2AB3" w:rsidRDefault="004F2AB3" w:rsidP="004F2AB3">
      <w:pPr>
        <w:jc w:val="center"/>
        <w:rPr>
          <w:b/>
        </w:rPr>
      </w:pPr>
      <w:r w:rsidRPr="004F2AB3">
        <w:rPr>
          <w:b/>
        </w:rPr>
        <w:t>Chiede</w:t>
      </w:r>
    </w:p>
    <w:p w:rsidR="00CD5722" w:rsidRDefault="004F2AB3" w:rsidP="00CD5722">
      <w:pPr>
        <w:jc w:val="center"/>
        <w:rPr>
          <w:b/>
        </w:rPr>
      </w:pPr>
      <w:r>
        <w:t xml:space="preserve">di essere tesserato come sportivo/ atleta/ neofita frequentante presso il “Circolo Ippico </w:t>
      </w:r>
      <w:proofErr w:type="spellStart"/>
      <w:r>
        <w:t>Taytu</w:t>
      </w:r>
      <w:proofErr w:type="spellEnd"/>
      <w:r>
        <w:t xml:space="preserve"> Società Sportiva Dilettantistica a </w:t>
      </w:r>
      <w:proofErr w:type="spellStart"/>
      <w:r>
        <w:t>r.l</w:t>
      </w:r>
      <w:proofErr w:type="spellEnd"/>
      <w:r>
        <w:t>.” per l’anno sociale 2021, nella forma di atleta/tesserato attenendosi all’oggetto dello statuto sociale, alle deliberazioni degli organi sociali, nonché all’eventuale regolamento interno</w:t>
      </w:r>
    </w:p>
    <w:p w:rsidR="004F2AB3" w:rsidRPr="00CD5722" w:rsidRDefault="004F2AB3" w:rsidP="00CD5722">
      <w:pPr>
        <w:jc w:val="center"/>
        <w:rPr>
          <w:b/>
        </w:rPr>
      </w:pPr>
      <w:r w:rsidRPr="00CD5722">
        <w:rPr>
          <w:b/>
        </w:rPr>
        <w:t>Dichiara, altresì</w:t>
      </w:r>
    </w:p>
    <w:p w:rsidR="004F2AB3" w:rsidRDefault="004F2AB3" w:rsidP="00CD5722">
      <w:pPr>
        <w:pStyle w:val="Paragrafoelenco"/>
        <w:numPr>
          <w:ilvl w:val="0"/>
          <w:numId w:val="8"/>
        </w:numPr>
      </w:pPr>
      <w:r>
        <w:t>di aver preso visione dell’art.3 dello statuto (qui avanti riportato) e di accettarlo integralmente, impegnandosi a rispettare le norme in esso contenute, nonché le delibere assembleari e il regolamento interno;</w:t>
      </w:r>
    </w:p>
    <w:p w:rsidR="004F2AB3" w:rsidRDefault="004F2AB3" w:rsidP="004F2AB3">
      <w:pPr>
        <w:pStyle w:val="Paragrafoelenco"/>
        <w:numPr>
          <w:ilvl w:val="0"/>
          <w:numId w:val="8"/>
        </w:numPr>
      </w:pPr>
      <w:r>
        <w:t>di impegnarsi a versare la quota di tesseramento di cui al punto c) dell’art.3 dello statuto annualmente fissata dalla SSD e, per l’anno 2021, pari ad € ____,00. Di impegnarsi a versare i contributi associativi, previsti dallo statuto, relativi alle attività sportive equestri svolte dallo stesso tesserato presso la struttura.</w:t>
      </w:r>
    </w:p>
    <w:p w:rsidR="00CD5722" w:rsidRDefault="00CD5722" w:rsidP="004F2AB3">
      <w:pPr>
        <w:pStyle w:val="Paragrafoelenco"/>
        <w:numPr>
          <w:ilvl w:val="0"/>
          <w:numId w:val="8"/>
        </w:numPr>
      </w:pPr>
      <w:r>
        <w:t>Di fornire certificato medico idoneo per la pratica equitazione</w:t>
      </w:r>
    </w:p>
    <w:p w:rsidR="004F2AB3" w:rsidRDefault="004F2AB3" w:rsidP="004F2AB3">
      <w:pPr>
        <w:pStyle w:val="Paragrafoelenco"/>
        <w:numPr>
          <w:ilvl w:val="0"/>
          <w:numId w:val="8"/>
        </w:numPr>
      </w:pPr>
      <w:r>
        <w:t>Di individuare quale mezzo di comunicazione i recapiti sopra forniti</w:t>
      </w:r>
    </w:p>
    <w:p w:rsidR="00CD5722" w:rsidRDefault="004F2AB3" w:rsidP="004F2AB3">
      <w:pPr>
        <w:pStyle w:val="Paragrafoelenco"/>
        <w:numPr>
          <w:ilvl w:val="0"/>
          <w:numId w:val="8"/>
        </w:numPr>
      </w:pPr>
      <w:r>
        <w:t>Di impegnarsi a comunicare ogni variazione dei dati sopra indicati</w:t>
      </w:r>
    </w:p>
    <w:p w:rsidR="00CD5722" w:rsidRDefault="004F2AB3" w:rsidP="004F2AB3">
      <w:pPr>
        <w:pStyle w:val="Paragrafoelenco"/>
        <w:numPr>
          <w:ilvl w:val="0"/>
          <w:numId w:val="8"/>
        </w:numPr>
      </w:pPr>
      <w:r>
        <w:t>di impegnarsi a versare eventuali ulteriori contributi associativi, previsti dallo statuto, relativi alle attività sportive equestri svolte dallo stesso tesserato presso la struttura;</w:t>
      </w:r>
    </w:p>
    <w:p w:rsidR="004F2AB3" w:rsidRDefault="004F2AB3" w:rsidP="004F2AB3">
      <w:pPr>
        <w:pStyle w:val="Paragrafoelenco"/>
        <w:numPr>
          <w:ilvl w:val="0"/>
          <w:numId w:val="8"/>
        </w:numPr>
      </w:pPr>
      <w:r>
        <w:t>di impegnarsi a versare la somma annuale per la patente FISE, relativa alle attività sportive equestri svolte dallo stesso tesserato presso la struttura. A tal uopo si evidenzia che la patente include una contribuzione ai fini assicurativi per il tesserato. Eventuali condizioni assicurative migliorative (riduzione delle franchigie, innalzamento dei massimali e indennizzi accessori e quindi maggiori coperture) andranno sottoscritte autonomamente dall’interessato o con polizze integrative disponibili sul portale della FISE o con polizze presso propria compagnia di fi</w:t>
      </w:r>
      <w:r w:rsidR="00CD5722">
        <w:t xml:space="preserve">ducia. Il circolo, con la </w:t>
      </w:r>
      <w:r>
        <w:t>presente, è sin da ora sollevato da qualsivoglia responsabilità in merito.</w:t>
      </w:r>
    </w:p>
    <w:p w:rsidR="004F2AB3" w:rsidRDefault="004F2AB3" w:rsidP="004F2AB3"/>
    <w:p w:rsidR="004F2AB3" w:rsidRDefault="004F2AB3" w:rsidP="004F2AB3">
      <w:r>
        <w:t>Fi</w:t>
      </w:r>
      <w:r w:rsidR="00CD5722">
        <w:t>rma ___________</w:t>
      </w:r>
      <w:r>
        <w:t>_____________________, lì _______________</w:t>
      </w:r>
    </w:p>
    <w:p w:rsidR="004F2AB3" w:rsidRDefault="004F2AB3" w:rsidP="004F2AB3"/>
    <w:p w:rsidR="004F2AB3" w:rsidRDefault="004F2AB3" w:rsidP="004F2AB3"/>
    <w:p w:rsidR="004F2AB3" w:rsidRDefault="004F2AB3" w:rsidP="004F2AB3"/>
    <w:p w:rsidR="004F2AB3" w:rsidRDefault="004F2AB3" w:rsidP="004F2AB3"/>
    <w:p w:rsidR="004F2AB3" w:rsidRDefault="004F2AB3" w:rsidP="004F2AB3">
      <w:r>
        <w:t>In relazione all’informativa fornita ai sensi dell’art. 13 D.lgs. n. 196/2003, si prende atto che con la sottoscrizione del presente modulo i dati verranno trattati dagli incaricati della SSD per il raggiungimento delle finalità di cui al punto 1° dell’informativa. In particolare si presta il consenso al trattamento dei dati necessario all’espletamento di tutte le attività strumentali alla realizzazione delle finalità istituzionali della SSD, nella misura necessaria all’adempimento di obblighi previsti dalla legge, dalle norme statutarie e da quelle dell’ordinamento sportivo. Si specifica che, qualora si negasse il consenso al trattamento o alla trasmissione dei dati di cui sopra per le finalità di tipo istituzionale, la SSD si troverà costretta a non dar seguito alla richiesta di ammissione.</w:t>
      </w:r>
    </w:p>
    <w:p w:rsidR="004F2AB3" w:rsidRDefault="004F2AB3" w:rsidP="004F2AB3">
      <w:r>
        <w:t>Firma ________________</w:t>
      </w:r>
    </w:p>
    <w:p w:rsidR="004F2AB3" w:rsidRDefault="004F2AB3" w:rsidP="004F2AB3"/>
    <w:p w:rsidR="004F2AB3" w:rsidRDefault="004F2AB3" w:rsidP="004F2AB3">
      <w:r>
        <w:t>Acconsento al trattamento ed alla pubblicazione, per i soli fini istituzionali, di fotografie ed immagini atte a rivelare l’identità del sottoscritto sui social e/o Web della società, sul periodico edito dalla medesima ed in apposite bacheche affisse nei locali della Polisportiva (punto 1b dell’informativa).</w:t>
      </w:r>
    </w:p>
    <w:p w:rsidR="004F2AB3" w:rsidRDefault="004F2AB3" w:rsidP="004F2AB3">
      <w:r>
        <w:t xml:space="preserve"> Nego il consenso </w:t>
      </w:r>
      <w:r>
        <w:t> Presto il consenso</w:t>
      </w:r>
    </w:p>
    <w:p w:rsidR="004F2AB3" w:rsidRDefault="004F2AB3" w:rsidP="004F2AB3"/>
    <w:p w:rsidR="004F2AB3" w:rsidRDefault="00CD5722" w:rsidP="004F2AB3">
      <w:r>
        <w:t>Firma ______________</w:t>
      </w:r>
      <w:r w:rsidR="004F2AB3">
        <w:t>___________________, lì _______________</w:t>
      </w:r>
    </w:p>
    <w:p w:rsidR="004F2AB3" w:rsidRDefault="004F2AB3" w:rsidP="004F2AB3"/>
    <w:p w:rsidR="004F2AB3" w:rsidRPr="00CD5722" w:rsidRDefault="004F2AB3" w:rsidP="004F2AB3">
      <w:pPr>
        <w:rPr>
          <w:sz w:val="16"/>
          <w:szCs w:val="16"/>
        </w:rPr>
      </w:pPr>
      <w:r w:rsidRPr="00CD5722">
        <w:rPr>
          <w:sz w:val="16"/>
          <w:szCs w:val="16"/>
        </w:rPr>
        <w:t>Articolo 3) Oggetto</w:t>
      </w:r>
    </w:p>
    <w:p w:rsidR="004F2AB3" w:rsidRPr="00CD5722" w:rsidRDefault="004F2AB3" w:rsidP="004F2AB3">
      <w:pPr>
        <w:rPr>
          <w:sz w:val="16"/>
          <w:szCs w:val="16"/>
        </w:rPr>
      </w:pPr>
      <w:r w:rsidRPr="00CD5722">
        <w:rPr>
          <w:sz w:val="16"/>
          <w:szCs w:val="16"/>
        </w:rPr>
        <w:t>La Società non persegue lo scopo di lucro e in nessun caso i proventi delle attività, gli avanzi di gestione nonché i fondi di riserve o capitale, possono essere distribuiti fra i soci, anche in forme indirette o differite.</w:t>
      </w:r>
    </w:p>
    <w:p w:rsidR="004F2AB3" w:rsidRPr="00CD5722" w:rsidRDefault="004F2AB3" w:rsidP="004F2AB3">
      <w:pPr>
        <w:rPr>
          <w:sz w:val="16"/>
          <w:szCs w:val="16"/>
        </w:rPr>
      </w:pPr>
      <w:r w:rsidRPr="00CD5722">
        <w:rPr>
          <w:sz w:val="16"/>
          <w:szCs w:val="16"/>
        </w:rPr>
        <w:t>A norma dell’art. 4, comma II, dello Statuto della Federazione Italina Sport Equestri (di seguito anche solo F.I.S.E.), la Società si impegna a reinvestire per le finalità societarie gli eventuali utili prodotti.</w:t>
      </w:r>
    </w:p>
    <w:p w:rsidR="004F2AB3" w:rsidRPr="00CD5722" w:rsidRDefault="004F2AB3" w:rsidP="004F2AB3">
      <w:pPr>
        <w:rPr>
          <w:sz w:val="16"/>
          <w:szCs w:val="16"/>
        </w:rPr>
      </w:pPr>
      <w:r w:rsidRPr="00CD5722">
        <w:rPr>
          <w:sz w:val="16"/>
          <w:szCs w:val="16"/>
        </w:rPr>
        <w:t>La Società ha per oggetto principale l'esercizio di attività sportive dilettantistiche, compresa l'attività didattica. In particolare, la formazione e la preparazione all'attività specifica degli sport equestri, la promozione e l'organizzazione di gare, eventi, tornei ed ogni altra attività amatoriale ed agonistica in genere ad esse collegate, il mantenimento e la gestione dei cavali ospiti presso la struttura, di proprietà o in detenzione dei soci o dei cavalieri frequentanti la struttura stessa, l’incremento, la valorizzazione, la selezione e produzione del cavallo sportivo in Italia e la promozione ed organizzazione della formazione di cavalieri e tecnici.</w:t>
      </w:r>
    </w:p>
    <w:p w:rsidR="004F2AB3" w:rsidRPr="00CD5722" w:rsidRDefault="004F2AB3" w:rsidP="004F2AB3">
      <w:pPr>
        <w:rPr>
          <w:sz w:val="16"/>
          <w:szCs w:val="16"/>
        </w:rPr>
      </w:pPr>
      <w:r w:rsidRPr="00CD5722">
        <w:rPr>
          <w:sz w:val="16"/>
          <w:szCs w:val="16"/>
        </w:rPr>
        <w:t>La Società, per l'attuazione dell'oggetto sociale, potrà compiere operazioni di qualsiasi natura, mobiliari ed immobiliari, purché funzionalmente connesse alla realizzazione del predetto scopo sociale. In tal senso, potrà altresì procedere all'assunzione di quote di partecipazione in altre società aventi oggetto analogo, affine o complementare, nonché al rilascio di avalli, fideiussioni ed altre garanzie in genere, anche reali, per terzi ed in favore di terzi; il tutto, purché non nei confronti del pubblico e purché tali attività vengano svolte in maniera funzionale a quelle che costituiscono l'oggetto sociale.</w:t>
      </w:r>
    </w:p>
    <w:p w:rsidR="004F2AB3" w:rsidRPr="00CD5722" w:rsidRDefault="004F2AB3" w:rsidP="004F2AB3">
      <w:pPr>
        <w:rPr>
          <w:sz w:val="16"/>
          <w:szCs w:val="16"/>
        </w:rPr>
      </w:pPr>
      <w:r w:rsidRPr="00CD5722">
        <w:rPr>
          <w:sz w:val="16"/>
          <w:szCs w:val="16"/>
        </w:rPr>
        <w:t>Per l'attuazione dell'oggetto sociale e per la realizzazione delle finalità societarie di cui al presente articolo, la Società potrà inoltre:</w:t>
      </w:r>
    </w:p>
    <w:p w:rsidR="004F2AB3" w:rsidRPr="00CD5722" w:rsidRDefault="004F2AB3" w:rsidP="004F2AB3">
      <w:pPr>
        <w:rPr>
          <w:sz w:val="16"/>
          <w:szCs w:val="16"/>
        </w:rPr>
      </w:pPr>
      <w:r w:rsidRPr="00CD5722">
        <w:rPr>
          <w:sz w:val="16"/>
          <w:szCs w:val="16"/>
        </w:rPr>
        <w:t>a) promuovere e pubblicizzare la sua attività e la sua immagine utilizzando modelli, disegni ed emblemi, direttamente o a mezzo terzi;</w:t>
      </w:r>
    </w:p>
    <w:p w:rsidR="004F2AB3" w:rsidRPr="00CD5722" w:rsidRDefault="004F2AB3" w:rsidP="004F2AB3">
      <w:pPr>
        <w:rPr>
          <w:sz w:val="16"/>
          <w:szCs w:val="16"/>
        </w:rPr>
      </w:pPr>
      <w:r w:rsidRPr="00CD5722">
        <w:rPr>
          <w:sz w:val="16"/>
          <w:szCs w:val="16"/>
        </w:rPr>
        <w:t>b) realizzare la vendita di articoli sportivi, abbigliamento sportivo in generale e relativi accessori;</w:t>
      </w:r>
    </w:p>
    <w:p w:rsidR="00CD5722" w:rsidRDefault="00CD5722" w:rsidP="004F2AB3">
      <w:pPr>
        <w:rPr>
          <w:sz w:val="16"/>
          <w:szCs w:val="16"/>
        </w:rPr>
      </w:pPr>
    </w:p>
    <w:p w:rsidR="00CD5722" w:rsidRDefault="00CD5722" w:rsidP="004F2AB3">
      <w:pPr>
        <w:rPr>
          <w:sz w:val="16"/>
          <w:szCs w:val="16"/>
        </w:rPr>
      </w:pPr>
    </w:p>
    <w:p w:rsidR="004F2AB3" w:rsidRPr="00CD5722" w:rsidRDefault="004F2AB3" w:rsidP="004F2AB3">
      <w:pPr>
        <w:rPr>
          <w:sz w:val="16"/>
          <w:szCs w:val="16"/>
        </w:rPr>
      </w:pPr>
      <w:r w:rsidRPr="00CD5722">
        <w:rPr>
          <w:sz w:val="16"/>
          <w:szCs w:val="16"/>
        </w:rPr>
        <w:t>c) ai sensi dell’art. 148, comma 3, T.U.I.R., svolgere attività in diretta attuazione degli scopi istituzionali, effettuate verso pagamento di corrispettivi specifici nei confronti dei soci, dei tesserati e degli atleti iscritti, associati o partecipanti di altre associazioni che svolgono la medesima attività e che per legge, regolamento, atto costitutivo o statuto facciano parte della medesima organizzazione locale o nazionale della Società, dei rispettivi associati o partecipanti e dei tesserati dalle rispettive organizzazioni nazionali;</w:t>
      </w:r>
    </w:p>
    <w:p w:rsidR="004F2AB3" w:rsidRPr="00CD5722" w:rsidRDefault="004F2AB3" w:rsidP="004F2AB3">
      <w:pPr>
        <w:rPr>
          <w:sz w:val="16"/>
          <w:szCs w:val="16"/>
        </w:rPr>
      </w:pPr>
      <w:r w:rsidRPr="00CD5722">
        <w:rPr>
          <w:sz w:val="16"/>
          <w:szCs w:val="16"/>
        </w:rPr>
        <w:t>c) promuovere e gestire, direttamente o a mezzo concessione o ricezione di affitto, anche ad associazioni e società sportive, attività sportive, motorie, ricreative, di tempo libero, l'organizzazione di stage, meeting, conferenze ed eventi;</w:t>
      </w:r>
    </w:p>
    <w:p w:rsidR="004F2AB3" w:rsidRPr="00CD5722" w:rsidRDefault="004F2AB3" w:rsidP="004F2AB3">
      <w:pPr>
        <w:rPr>
          <w:sz w:val="16"/>
          <w:szCs w:val="16"/>
        </w:rPr>
      </w:pPr>
      <w:r w:rsidRPr="00CD5722">
        <w:rPr>
          <w:sz w:val="16"/>
          <w:szCs w:val="16"/>
        </w:rPr>
        <w:t>d) gestire direttamente o, anche per mezzo di apposite convenzioni e concessioni, per i soci e per i frequentatori, le aree attrezzate:</w:t>
      </w:r>
    </w:p>
    <w:p w:rsidR="004F2AB3" w:rsidRPr="00CD5722" w:rsidRDefault="004F2AB3" w:rsidP="004F2AB3">
      <w:pPr>
        <w:rPr>
          <w:sz w:val="16"/>
          <w:szCs w:val="16"/>
        </w:rPr>
      </w:pPr>
      <w:r w:rsidRPr="00CD5722">
        <w:rPr>
          <w:sz w:val="16"/>
          <w:szCs w:val="16"/>
        </w:rPr>
        <w:t>o per attività fisioterapiche e riabilitative, complementari alle attività sportive e sociali che saranno realizzate;</w:t>
      </w:r>
    </w:p>
    <w:p w:rsidR="004F2AB3" w:rsidRPr="00CD5722" w:rsidRDefault="004F2AB3" w:rsidP="004F2AB3">
      <w:pPr>
        <w:rPr>
          <w:sz w:val="16"/>
          <w:szCs w:val="16"/>
        </w:rPr>
      </w:pPr>
      <w:r w:rsidRPr="00CD5722">
        <w:rPr>
          <w:sz w:val="16"/>
          <w:szCs w:val="16"/>
        </w:rPr>
        <w:t>o per attività di somministrazione di bevande, alimenti e ristoro;</w:t>
      </w:r>
    </w:p>
    <w:p w:rsidR="004F2AB3" w:rsidRPr="00CD5722" w:rsidRDefault="004F2AB3" w:rsidP="004F2AB3">
      <w:pPr>
        <w:rPr>
          <w:sz w:val="16"/>
          <w:szCs w:val="16"/>
        </w:rPr>
      </w:pPr>
      <w:r w:rsidRPr="00CD5722">
        <w:rPr>
          <w:sz w:val="16"/>
          <w:szCs w:val="16"/>
        </w:rPr>
        <w:t>o ulteriori attività complementari alle precedenti anche di tipo socio‐culturale. Tutte le attività devono essere svolte nei limiti e nel rispetto delle norme che ne disciplinano l'esercizio.</w:t>
      </w:r>
    </w:p>
    <w:p w:rsidR="004F2AB3" w:rsidRPr="00CD5722" w:rsidRDefault="004F2AB3" w:rsidP="004F2AB3">
      <w:pPr>
        <w:rPr>
          <w:sz w:val="16"/>
          <w:szCs w:val="16"/>
        </w:rPr>
      </w:pPr>
      <w:r w:rsidRPr="00CD5722">
        <w:rPr>
          <w:sz w:val="16"/>
          <w:szCs w:val="16"/>
        </w:rPr>
        <w:t xml:space="preserve">Viene espressamente esclusa ogni attività che rientri nelle prerogative che necessitano l'iscrizione in albi professionali ed ogni altra attività finanziaria vietata dalla legge tempo per tempo vigente in materia ed in particolare ai sensi di quanto disposto dall'articolo 113 del D. </w:t>
      </w:r>
      <w:proofErr w:type="spellStart"/>
      <w:r w:rsidRPr="00CD5722">
        <w:rPr>
          <w:sz w:val="16"/>
          <w:szCs w:val="16"/>
        </w:rPr>
        <w:t>Lgs</w:t>
      </w:r>
      <w:proofErr w:type="spellEnd"/>
      <w:r w:rsidRPr="00CD5722">
        <w:rPr>
          <w:sz w:val="16"/>
          <w:szCs w:val="16"/>
        </w:rPr>
        <w:t>. 1° settembre 1993 n. 385, nonché le attività previste dal D.L. 415/96.</w:t>
      </w:r>
    </w:p>
    <w:p w:rsidR="004F2AB3" w:rsidRPr="00CD5722" w:rsidRDefault="004F2AB3" w:rsidP="004F2AB3">
      <w:pPr>
        <w:rPr>
          <w:sz w:val="16"/>
          <w:szCs w:val="16"/>
        </w:rPr>
      </w:pPr>
      <w:r w:rsidRPr="00CD5722">
        <w:rPr>
          <w:sz w:val="16"/>
          <w:szCs w:val="16"/>
        </w:rPr>
        <w:t>La Società potrà aderire alla Federazione Italiana Sport Equestri nonché ad altre Federazioni sportive ed Enti di promozione per lo svolgimento di altre attività analoghe e/complementari a quelle descritte che potranno essere intraprese nel tempo.</w:t>
      </w:r>
    </w:p>
    <w:p w:rsidR="004F2AB3" w:rsidRPr="00CD5722" w:rsidRDefault="004F2AB3" w:rsidP="004F2AB3">
      <w:pPr>
        <w:rPr>
          <w:sz w:val="16"/>
          <w:szCs w:val="16"/>
        </w:rPr>
      </w:pPr>
      <w:r w:rsidRPr="00CD5722">
        <w:rPr>
          <w:sz w:val="16"/>
          <w:szCs w:val="16"/>
        </w:rPr>
        <w:t>La Società accetta incondizionatamente di conformarsi alle norme e alle direttive del Coni, delle Federazioni nazionali ed internazionali di appartenenza.</w:t>
      </w:r>
    </w:p>
    <w:p w:rsidR="004F2AB3" w:rsidRPr="00CD5722" w:rsidRDefault="004F2AB3" w:rsidP="004F2AB3">
      <w:pPr>
        <w:rPr>
          <w:sz w:val="16"/>
          <w:szCs w:val="16"/>
        </w:rPr>
      </w:pPr>
      <w:r w:rsidRPr="00CD5722">
        <w:rPr>
          <w:sz w:val="16"/>
          <w:szCs w:val="16"/>
        </w:rPr>
        <w:t>La Società, si impegna, altresì, ad accettare eventuali provvedimenti disciplinari che i competenti Organi sportivi dovessero adottare a carico della medesima nonché le decisioni che le autorità sportive dovessero prendere in tutte le controversie di carattere tecnico e disciplinare attinenti all'attività sportiva.</w:t>
      </w:r>
    </w:p>
    <w:p w:rsidR="004F2AB3" w:rsidRPr="00CD5722" w:rsidRDefault="004F2AB3" w:rsidP="004F2AB3">
      <w:pPr>
        <w:rPr>
          <w:sz w:val="16"/>
          <w:szCs w:val="16"/>
        </w:rPr>
      </w:pPr>
      <w:r w:rsidRPr="00CD5722">
        <w:rPr>
          <w:sz w:val="16"/>
          <w:szCs w:val="16"/>
        </w:rPr>
        <w:t>La Società, con l’affiliazione alla F.I.S.E., si impegna a garantire ai tesserati della Federazione quanto loro necessario per l’esercizio dello sport equestre, con le stesse modalità previste per i propri Soci.</w:t>
      </w:r>
    </w:p>
    <w:p w:rsidR="004F2AB3" w:rsidRPr="00CD5722" w:rsidRDefault="004F2AB3" w:rsidP="004F2AB3">
      <w:pPr>
        <w:rPr>
          <w:sz w:val="16"/>
          <w:szCs w:val="16"/>
        </w:rPr>
      </w:pPr>
      <w:r w:rsidRPr="00CD5722">
        <w:rPr>
          <w:sz w:val="16"/>
          <w:szCs w:val="16"/>
        </w:rPr>
        <w:t>Ai sensi dell’art. 14 dello Statuto F.I.S.E, con cadenza annuale, o comunque coerentemente con le norme federali vigenti, sono convocate le assemblee degli atleti/e tesserati maggiorenni (nonché, ove vi siano le condizioni dei tecnici), per l'individuazione, tramite elezione od altri metodi di espressione democratica, del rappresentante dei cavalieri, del rappresentante dei cavalieri proprietari dei cavalli e del rappresentante dei tecnici.</w:t>
      </w:r>
    </w:p>
    <w:p w:rsidR="004F2AB3" w:rsidRPr="00CD5722" w:rsidRDefault="004F2AB3" w:rsidP="004F2AB3">
      <w:pPr>
        <w:rPr>
          <w:sz w:val="16"/>
          <w:szCs w:val="16"/>
        </w:rPr>
      </w:pPr>
      <w:r w:rsidRPr="00CD5722">
        <w:rPr>
          <w:sz w:val="16"/>
          <w:szCs w:val="16"/>
        </w:rPr>
        <w:t>I rappresentanti così individuati esercitano tutti i diritti loro riconosciuti dall'ordinamento sportivo. I verbali delle suddette riunioni sono custoditi dalla Società che ne cura la trasmissione alla F.I.S.E., per il costante aggiornamento degli atti federali.</w:t>
      </w:r>
    </w:p>
    <w:p w:rsidR="004F2AB3" w:rsidRPr="00CD5722" w:rsidRDefault="004F2AB3" w:rsidP="004F2AB3">
      <w:pPr>
        <w:rPr>
          <w:sz w:val="16"/>
          <w:szCs w:val="16"/>
        </w:rPr>
      </w:pPr>
      <w:r w:rsidRPr="00CD5722">
        <w:rPr>
          <w:sz w:val="16"/>
          <w:szCs w:val="16"/>
        </w:rPr>
        <w:t>I cavalieri proprietari dei cavalli, nonché i tesserati presso la struttura e fruitori della stessa, potranno partecipare a tutte le attività sociali, comprese quelle relative alla formazione e promozione dello sport equestre.</w:t>
      </w:r>
    </w:p>
    <w:p w:rsidR="004F2AB3" w:rsidRPr="00CD5722" w:rsidRDefault="004F2AB3" w:rsidP="004F2AB3">
      <w:pPr>
        <w:rPr>
          <w:sz w:val="16"/>
          <w:szCs w:val="16"/>
        </w:rPr>
      </w:pPr>
      <w:r w:rsidRPr="00CD5722">
        <w:rPr>
          <w:sz w:val="16"/>
          <w:szCs w:val="16"/>
        </w:rPr>
        <w:t>In particolare, la Società, i soci e i partecipanti:</w:t>
      </w:r>
    </w:p>
    <w:p w:rsidR="00CD5722" w:rsidRDefault="004F2AB3" w:rsidP="004F2AB3">
      <w:pPr>
        <w:rPr>
          <w:sz w:val="16"/>
          <w:szCs w:val="16"/>
        </w:rPr>
      </w:pPr>
      <w:r w:rsidRPr="00CD5722">
        <w:rPr>
          <w:sz w:val="16"/>
          <w:szCs w:val="16"/>
        </w:rPr>
        <w:t>1. riconoscono la giurisdizione sportiva e disciplinare della F.I.S.E. o di altro Ente di promozione sportiva d'apparten</w:t>
      </w:r>
      <w:r w:rsidR="00CD5722">
        <w:rPr>
          <w:sz w:val="16"/>
          <w:szCs w:val="16"/>
        </w:rPr>
        <w:t>enza;</w:t>
      </w:r>
    </w:p>
    <w:p w:rsidR="004F2AB3" w:rsidRDefault="004F2AB3" w:rsidP="004F2AB3">
      <w:pPr>
        <w:rPr>
          <w:sz w:val="16"/>
          <w:szCs w:val="16"/>
        </w:rPr>
      </w:pPr>
      <w:r w:rsidRPr="00CD5722">
        <w:rPr>
          <w:sz w:val="16"/>
          <w:szCs w:val="16"/>
        </w:rPr>
        <w:t>2. si impegnano a pagare le quote di affiliazione e le quote associative stabilite della F.I.S.E. o da altro Ente di promozione sportiva d'appartenenza.</w:t>
      </w:r>
    </w:p>
    <w:p w:rsidR="00CD5722" w:rsidRDefault="00CD5722" w:rsidP="004F2AB3">
      <w:pPr>
        <w:rPr>
          <w:b/>
        </w:rPr>
      </w:pPr>
    </w:p>
    <w:p w:rsidR="00CD5722" w:rsidRPr="00CD5722" w:rsidRDefault="00CD5722" w:rsidP="004F2AB3">
      <w:r w:rsidRPr="00CD5722">
        <w:rPr>
          <w:b/>
        </w:rPr>
        <w:t>Firma per accettazione</w:t>
      </w:r>
      <w:r>
        <w:t xml:space="preserve"> </w:t>
      </w:r>
      <w:r w:rsidRPr="00CD5722">
        <w:t>_____________________,</w:t>
      </w:r>
      <w:r>
        <w:t xml:space="preserve"> </w:t>
      </w:r>
      <w:r w:rsidRPr="00CD5722">
        <w:t>li_____________________</w:t>
      </w:r>
    </w:p>
    <w:p w:rsidR="009E33A2" w:rsidRPr="00CD5722" w:rsidRDefault="009E33A2" w:rsidP="004F2AB3">
      <w:pPr>
        <w:rPr>
          <w:sz w:val="16"/>
          <w:szCs w:val="16"/>
        </w:rPr>
      </w:pPr>
    </w:p>
    <w:sectPr w:rsidR="009E33A2" w:rsidRPr="00CD5722" w:rsidSect="00931D56">
      <w:headerReference w:type="default" r:id="rId7"/>
      <w:footerReference w:type="default" r:id="rId8"/>
      <w:pgSz w:w="11906" w:h="16838"/>
      <w:pgMar w:top="1204" w:right="1134" w:bottom="1134" w:left="56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E8" w:rsidRDefault="005024E8" w:rsidP="00931D56">
      <w:pPr>
        <w:spacing w:after="0" w:line="240" w:lineRule="auto"/>
      </w:pPr>
      <w:r>
        <w:separator/>
      </w:r>
    </w:p>
  </w:endnote>
  <w:endnote w:type="continuationSeparator" w:id="0">
    <w:p w:rsidR="005024E8" w:rsidRDefault="005024E8" w:rsidP="009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6" w:rsidRPr="00276E9D" w:rsidRDefault="00931D56" w:rsidP="00931D56">
    <w:pPr>
      <w:spacing w:after="0" w:line="240" w:lineRule="auto"/>
      <w:jc w:val="center"/>
      <w:rPr>
        <w:rFonts w:asciiTheme="majorHAnsi" w:hAnsiTheme="majorHAnsi" w:cs="Times New Roman"/>
      </w:rPr>
    </w:pPr>
    <w:r w:rsidRPr="00276E9D">
      <w:rPr>
        <w:rFonts w:asciiTheme="majorHAnsi" w:eastAsia="Times New Roman" w:hAnsiTheme="majorHAnsi" w:cs="Times New Roman"/>
        <w:b/>
        <w:sz w:val="24"/>
        <w:szCs w:val="24"/>
        <w:lang w:eastAsia="it-IT"/>
      </w:rPr>
      <w:t xml:space="preserve">Circolo Ippico Circolo Ippico </w:t>
    </w:r>
    <w:proofErr w:type="spellStart"/>
    <w:r w:rsidRPr="00276E9D">
      <w:rPr>
        <w:rFonts w:asciiTheme="majorHAnsi" w:eastAsia="Times New Roman" w:hAnsiTheme="majorHAnsi" w:cs="Times New Roman"/>
        <w:b/>
        <w:sz w:val="24"/>
        <w:szCs w:val="24"/>
        <w:lang w:eastAsia="it-IT"/>
      </w:rPr>
      <w:t>Taytù</w:t>
    </w:r>
    <w:proofErr w:type="spellEnd"/>
    <w:r w:rsidRPr="00276E9D">
      <w:rPr>
        <w:rFonts w:asciiTheme="majorHAnsi" w:eastAsia="Times New Roman" w:hAnsiTheme="majorHAnsi" w:cs="Times New Roman"/>
        <w:sz w:val="24"/>
        <w:szCs w:val="24"/>
        <w:lang w:eastAsia="it-IT"/>
      </w:rPr>
      <w:t xml:space="preserve"> </w:t>
    </w:r>
    <w:r w:rsidR="00225ACD" w:rsidRPr="00225ACD">
      <w:rPr>
        <w:rFonts w:asciiTheme="majorHAnsi" w:eastAsia="Times New Roman" w:hAnsiTheme="majorHAnsi" w:cs="Times New Roman"/>
        <w:sz w:val="24"/>
        <w:szCs w:val="24"/>
        <w:lang w:eastAsia="it-IT"/>
      </w:rPr>
      <w:t>S. S. D. a r. l.</w:t>
    </w:r>
    <w:r w:rsidR="00276E9D" w:rsidRPr="00276E9D">
      <w:rPr>
        <w:rFonts w:asciiTheme="majorHAnsi" w:eastAsia="Times New Roman" w:hAnsiTheme="majorHAnsi" w:cs="Times New Roman"/>
        <w:sz w:val="24"/>
        <w:szCs w:val="24"/>
        <w:lang w:eastAsia="it-IT"/>
      </w:rPr>
      <w:br/>
    </w:r>
    <w:r w:rsidR="00276E9D" w:rsidRPr="00276E9D">
      <w:rPr>
        <w:rFonts w:asciiTheme="majorHAnsi" w:hAnsiTheme="majorHAnsi"/>
      </w:rPr>
      <w:t xml:space="preserve">Circolo Ippico </w:t>
    </w:r>
    <w:proofErr w:type="spellStart"/>
    <w:r w:rsidR="00276E9D" w:rsidRPr="00276E9D">
      <w:rPr>
        <w:rFonts w:asciiTheme="majorHAnsi" w:hAnsiTheme="majorHAnsi"/>
      </w:rPr>
      <w:t>Taytù</w:t>
    </w:r>
    <w:proofErr w:type="spellEnd"/>
    <w:r w:rsidR="00276E9D" w:rsidRPr="00276E9D">
      <w:rPr>
        <w:rFonts w:asciiTheme="majorHAnsi" w:hAnsiTheme="majorHAnsi"/>
      </w:rPr>
      <w:t xml:space="preserve"> </w:t>
    </w:r>
    <w:proofErr w:type="spellStart"/>
    <w:r w:rsidR="00276E9D" w:rsidRPr="00276E9D">
      <w:rPr>
        <w:rFonts w:asciiTheme="majorHAnsi" w:hAnsiTheme="majorHAnsi"/>
      </w:rPr>
      <w:t>srl</w:t>
    </w:r>
    <w:proofErr w:type="spellEnd"/>
    <w:r w:rsidR="00276E9D" w:rsidRPr="00276E9D">
      <w:rPr>
        <w:rFonts w:asciiTheme="majorHAnsi" w:hAnsiTheme="majorHAnsi"/>
      </w:rPr>
      <w:t xml:space="preserve"> Società Sportiva Dilettantistica a Responsabilità Limitata</w:t>
    </w:r>
    <w:r w:rsidRPr="00276E9D">
      <w:rPr>
        <w:rFonts w:asciiTheme="majorHAnsi" w:eastAsia="Times New Roman" w:hAnsiTheme="majorHAnsi" w:cs="Times New Roman"/>
        <w:sz w:val="24"/>
        <w:szCs w:val="24"/>
        <w:lang w:eastAsia="it-IT"/>
      </w:rPr>
      <w:br/>
    </w:r>
    <w:r w:rsidRPr="00276E9D">
      <w:rPr>
        <w:rFonts w:asciiTheme="majorHAnsi" w:hAnsiTheme="majorHAnsi" w:cs="Times New Roman"/>
      </w:rPr>
      <w:t>Viale Sandro Pertini, 2291, 90146 Palermo</w:t>
    </w:r>
  </w:p>
  <w:p w:rsidR="00931D56" w:rsidRPr="00276E9D" w:rsidRDefault="00931D56" w:rsidP="00931D56">
    <w:pPr>
      <w:spacing w:after="0" w:line="240" w:lineRule="auto"/>
      <w:jc w:val="center"/>
      <w:rPr>
        <w:rFonts w:asciiTheme="majorHAnsi" w:eastAsia="Times New Roman" w:hAnsiTheme="majorHAnsi" w:cs="Times New Roman"/>
        <w:sz w:val="24"/>
        <w:szCs w:val="24"/>
        <w:lang w:val="en-US" w:eastAsia="it-IT"/>
      </w:rPr>
    </w:pPr>
    <w:r w:rsidRPr="00276E9D">
      <w:rPr>
        <w:rFonts w:asciiTheme="majorHAnsi" w:eastAsia="Times New Roman" w:hAnsiTheme="majorHAnsi" w:cs="Times New Roman"/>
        <w:sz w:val="24"/>
        <w:szCs w:val="24"/>
        <w:lang w:val="en-US" w:eastAsia="it-IT"/>
      </w:rPr>
      <w:t xml:space="preserve">P.IVA 05106110827 </w:t>
    </w:r>
    <w:r w:rsidRPr="00276E9D">
      <w:rPr>
        <w:rFonts w:asciiTheme="majorHAnsi" w:eastAsia="Times New Roman" w:hAnsiTheme="majorHAnsi" w:cs="Times New Roman"/>
        <w:sz w:val="24"/>
        <w:szCs w:val="24"/>
        <w:lang w:val="en-US" w:eastAsia="it-IT"/>
      </w:rPr>
      <w:br/>
      <w:t xml:space="preserve">Email: info@circoloippicotaytu.it | </w:t>
    </w:r>
    <w:proofErr w:type="spellStart"/>
    <w:r w:rsidRPr="00276E9D">
      <w:rPr>
        <w:rFonts w:asciiTheme="majorHAnsi" w:eastAsia="Times New Roman" w:hAnsiTheme="majorHAnsi" w:cs="Times New Roman"/>
        <w:sz w:val="24"/>
        <w:szCs w:val="24"/>
        <w:lang w:val="en-US" w:eastAsia="it-IT"/>
      </w:rPr>
      <w:t>Sito</w:t>
    </w:r>
    <w:proofErr w:type="spellEnd"/>
    <w:r w:rsidRPr="00276E9D">
      <w:rPr>
        <w:rFonts w:asciiTheme="majorHAnsi" w:eastAsia="Times New Roman" w:hAnsiTheme="majorHAnsi" w:cs="Times New Roman"/>
        <w:sz w:val="24"/>
        <w:szCs w:val="24"/>
        <w:lang w:val="en-US" w:eastAsia="it-IT"/>
      </w:rPr>
      <w:t xml:space="preserve"> web: www.circoloippicotaytu.it</w:t>
    </w:r>
  </w:p>
  <w:p w:rsidR="00931D56" w:rsidRPr="00931D56" w:rsidRDefault="00931D56" w:rsidP="00931D56">
    <w:pPr>
      <w:spacing w:after="0" w:line="240" w:lineRule="auto"/>
      <w:rPr>
        <w:rFonts w:ascii="Times New Roman" w:eastAsia="Times New Roman" w:hAnsi="Times New Roman" w:cs="Times New Roman"/>
        <w:sz w:val="24"/>
        <w:szCs w:val="24"/>
        <w:lang w:val="en-US" w:eastAsia="it-IT"/>
      </w:rPr>
    </w:pPr>
  </w:p>
  <w:p w:rsidR="00931D56" w:rsidRPr="00931D56" w:rsidRDefault="00931D56">
    <w:pPr>
      <w:pStyle w:val="Pidipagina"/>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E8" w:rsidRDefault="005024E8" w:rsidP="00931D56">
      <w:pPr>
        <w:spacing w:after="0" w:line="240" w:lineRule="auto"/>
      </w:pPr>
      <w:r>
        <w:separator/>
      </w:r>
    </w:p>
  </w:footnote>
  <w:footnote w:type="continuationSeparator" w:id="0">
    <w:p w:rsidR="005024E8" w:rsidRDefault="005024E8" w:rsidP="00931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D56" w:rsidRDefault="00225ACD" w:rsidP="00931D56">
    <w:pPr>
      <w:pStyle w:val="Intestazione"/>
      <w:ind w:left="142"/>
    </w:pPr>
    <w:r>
      <w:rPr>
        <w:noProof/>
        <w:lang w:eastAsia="it-IT"/>
      </w:rPr>
      <w:drawing>
        <wp:inline distT="0" distB="0" distL="0" distR="0">
          <wp:extent cx="2799207" cy="885825"/>
          <wp:effectExtent l="19050" t="0" r="1143" b="0"/>
          <wp:docPr id="1" name="Immagine 0" descr="logo-carta-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rta-intestata.png"/>
                  <pic:cNvPicPr/>
                </pic:nvPicPr>
                <pic:blipFill>
                  <a:blip r:embed="rId1"/>
                  <a:stretch>
                    <a:fillRect/>
                  </a:stretch>
                </pic:blipFill>
                <pic:spPr>
                  <a:xfrm>
                    <a:off x="0" y="0"/>
                    <a:ext cx="2805409" cy="8877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675E"/>
    <w:multiLevelType w:val="hybridMultilevel"/>
    <w:tmpl w:val="804A014A"/>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15:restartNumberingAfterBreak="0">
    <w:nsid w:val="1A2A6EFE"/>
    <w:multiLevelType w:val="hybridMultilevel"/>
    <w:tmpl w:val="C1600C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3F15DFA"/>
    <w:multiLevelType w:val="hybridMultilevel"/>
    <w:tmpl w:val="09D44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7C2778"/>
    <w:multiLevelType w:val="hybridMultilevel"/>
    <w:tmpl w:val="C3289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DC5264"/>
    <w:multiLevelType w:val="hybridMultilevel"/>
    <w:tmpl w:val="F582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B81881"/>
    <w:multiLevelType w:val="hybridMultilevel"/>
    <w:tmpl w:val="73085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D97545"/>
    <w:multiLevelType w:val="hybridMultilevel"/>
    <w:tmpl w:val="9C9CB28C"/>
    <w:lvl w:ilvl="0" w:tplc="0410000D">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7" w15:restartNumberingAfterBreak="0">
    <w:nsid w:val="74A24761"/>
    <w:multiLevelType w:val="hybridMultilevel"/>
    <w:tmpl w:val="20F84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56"/>
    <w:rsid w:val="00225ACD"/>
    <w:rsid w:val="00276E9D"/>
    <w:rsid w:val="004F2AB3"/>
    <w:rsid w:val="005024E8"/>
    <w:rsid w:val="00624018"/>
    <w:rsid w:val="007A03F4"/>
    <w:rsid w:val="007C14FF"/>
    <w:rsid w:val="00806932"/>
    <w:rsid w:val="00931D56"/>
    <w:rsid w:val="009E33A2"/>
    <w:rsid w:val="00AE0E01"/>
    <w:rsid w:val="00B62028"/>
    <w:rsid w:val="00B836D1"/>
    <w:rsid w:val="00C04DF3"/>
    <w:rsid w:val="00C6113A"/>
    <w:rsid w:val="00CD5722"/>
    <w:rsid w:val="00CE3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76C8D"/>
  <w15:docId w15:val="{A07D74FE-067D-4E4E-8CBF-82D117BC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03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31D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31D56"/>
  </w:style>
  <w:style w:type="paragraph" w:styleId="Pidipagina">
    <w:name w:val="footer"/>
    <w:basedOn w:val="Normale"/>
    <w:link w:val="PidipaginaCarattere"/>
    <w:uiPriority w:val="99"/>
    <w:semiHidden/>
    <w:unhideWhenUsed/>
    <w:rsid w:val="00931D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31D56"/>
  </w:style>
  <w:style w:type="paragraph" w:styleId="Testofumetto">
    <w:name w:val="Balloon Text"/>
    <w:basedOn w:val="Normale"/>
    <w:link w:val="TestofumettoCarattere"/>
    <w:uiPriority w:val="99"/>
    <w:semiHidden/>
    <w:unhideWhenUsed/>
    <w:rsid w:val="00931D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D56"/>
    <w:rPr>
      <w:rFonts w:ascii="Tahoma" w:hAnsi="Tahoma" w:cs="Tahoma"/>
      <w:sz w:val="16"/>
      <w:szCs w:val="16"/>
    </w:rPr>
  </w:style>
  <w:style w:type="paragraph" w:styleId="Paragrafoelenco">
    <w:name w:val="List Paragraph"/>
    <w:basedOn w:val="Normale"/>
    <w:uiPriority w:val="34"/>
    <w:qFormat/>
    <w:rsid w:val="007A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5024">
      <w:bodyDiv w:val="1"/>
      <w:marLeft w:val="0"/>
      <w:marRight w:val="0"/>
      <w:marTop w:val="0"/>
      <w:marBottom w:val="0"/>
      <w:divBdr>
        <w:top w:val="none" w:sz="0" w:space="0" w:color="auto"/>
        <w:left w:val="none" w:sz="0" w:space="0" w:color="auto"/>
        <w:bottom w:val="none" w:sz="0" w:space="0" w:color="auto"/>
        <w:right w:val="none" w:sz="0" w:space="0" w:color="auto"/>
      </w:divBdr>
      <w:divsChild>
        <w:div w:id="174445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8332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windows10</cp:lastModifiedBy>
  <cp:revision>3</cp:revision>
  <dcterms:created xsi:type="dcterms:W3CDTF">2021-01-15T20:52:00Z</dcterms:created>
  <dcterms:modified xsi:type="dcterms:W3CDTF">2021-01-15T20:52:00Z</dcterms:modified>
</cp:coreProperties>
</file>